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51" w:rsidRPr="00B51151" w:rsidRDefault="00B51151" w:rsidP="00B51151">
      <w:pPr>
        <w:shd w:val="clear" w:color="auto" w:fill="FFFFFF"/>
        <w:spacing w:before="150" w:after="0" w:line="240" w:lineRule="auto"/>
        <w:jc w:val="both"/>
        <w:textAlignment w:val="baseline"/>
        <w:outlineLvl w:val="0"/>
        <w:rPr>
          <w:rFonts w:ascii="Arial" w:eastAsia="Times New Roman" w:hAnsi="Arial" w:cs="Arial"/>
          <w:b/>
          <w:color w:val="333333"/>
          <w:kern w:val="36"/>
          <w:sz w:val="24"/>
          <w:szCs w:val="24"/>
          <w:lang w:eastAsia="tr-TR"/>
        </w:rPr>
      </w:pPr>
      <w:bookmarkStart w:id="0" w:name="_GoBack"/>
      <w:r w:rsidRPr="00B51151">
        <w:rPr>
          <w:rFonts w:ascii="Arial" w:eastAsia="Times New Roman" w:hAnsi="Arial" w:cs="Arial"/>
          <w:b/>
          <w:color w:val="333333"/>
          <w:kern w:val="36"/>
          <w:sz w:val="24"/>
          <w:szCs w:val="24"/>
          <w:lang w:eastAsia="tr-TR"/>
        </w:rPr>
        <w:t>Burs Yönergesi</w:t>
      </w:r>
    </w:p>
    <w:bookmarkEnd w:id="0"/>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BÖLÜM 1</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GENEL ESASLAR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AMAÇ</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1- </w:t>
      </w:r>
      <w:r w:rsidRPr="00B51151">
        <w:rPr>
          <w:rFonts w:ascii="Arial" w:eastAsia="Times New Roman" w:hAnsi="Arial" w:cs="Arial"/>
          <w:color w:val="222222"/>
          <w:sz w:val="24"/>
          <w:szCs w:val="24"/>
          <w:lang w:eastAsia="tr-TR"/>
        </w:rPr>
        <w:t xml:space="preserve">Bu yönergenin amacı, Atatürkçü Düşünce Derneği tarafından orta ve </w:t>
      </w:r>
      <w:proofErr w:type="gramStart"/>
      <w:r w:rsidRPr="00B51151">
        <w:rPr>
          <w:rFonts w:ascii="Arial" w:eastAsia="Times New Roman" w:hAnsi="Arial" w:cs="Arial"/>
          <w:color w:val="222222"/>
          <w:sz w:val="24"/>
          <w:szCs w:val="24"/>
          <w:lang w:eastAsia="tr-TR"/>
        </w:rPr>
        <w:t>yüksek öğrenim</w:t>
      </w:r>
      <w:proofErr w:type="gramEnd"/>
      <w:r w:rsidRPr="00B51151">
        <w:rPr>
          <w:rFonts w:ascii="Arial" w:eastAsia="Times New Roman" w:hAnsi="Arial" w:cs="Arial"/>
          <w:color w:val="222222"/>
          <w:sz w:val="24"/>
          <w:szCs w:val="24"/>
          <w:lang w:eastAsia="tr-TR"/>
        </w:rPr>
        <w:t xml:space="preserve"> öğrencilerine eğitimlerini sürdürebilmeleri için verilecek karşılıksız burs ile burs gelirinin kullanılacağı “eğitim” faaliyetlerinin esas ve koşullarını belirlemektir.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KAPSAM</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Madde 2-</w:t>
      </w:r>
      <w:r w:rsidRPr="00B51151">
        <w:rPr>
          <w:rFonts w:ascii="Arial" w:eastAsia="Times New Roman" w:hAnsi="Arial" w:cs="Arial"/>
          <w:color w:val="222222"/>
          <w:sz w:val="24"/>
          <w:szCs w:val="24"/>
          <w:lang w:eastAsia="tr-TR"/>
        </w:rPr>
        <w:t xml:space="preserve"> Bu yönerge, yurt içindeki orta ve </w:t>
      </w:r>
      <w:proofErr w:type="gramStart"/>
      <w:r w:rsidRPr="00B51151">
        <w:rPr>
          <w:rFonts w:ascii="Arial" w:eastAsia="Times New Roman" w:hAnsi="Arial" w:cs="Arial"/>
          <w:color w:val="222222"/>
          <w:sz w:val="24"/>
          <w:szCs w:val="24"/>
          <w:lang w:eastAsia="tr-TR"/>
        </w:rPr>
        <w:t>yüksek öğrenim</w:t>
      </w:r>
      <w:proofErr w:type="gramEnd"/>
      <w:r w:rsidRPr="00B51151">
        <w:rPr>
          <w:rFonts w:ascii="Arial" w:eastAsia="Times New Roman" w:hAnsi="Arial" w:cs="Arial"/>
          <w:color w:val="222222"/>
          <w:sz w:val="24"/>
          <w:szCs w:val="24"/>
          <w:lang w:eastAsia="tr-TR"/>
        </w:rPr>
        <w:t xml:space="preserve"> kurumlarında okuyan veya bu kurumlara girme hakkını elde etmiş öğrencilere, Atatürkçü Düşünce Derneği tarafından verilecek burs ile burs gelirinin kullanılacağı eğitim faaliyetlerini kapsar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DAYANAK</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Madde 3-</w:t>
      </w:r>
      <w:r w:rsidRPr="00B51151">
        <w:rPr>
          <w:rFonts w:ascii="Arial" w:eastAsia="Times New Roman" w:hAnsi="Arial" w:cs="Arial"/>
          <w:color w:val="222222"/>
          <w:sz w:val="24"/>
          <w:szCs w:val="24"/>
          <w:lang w:eastAsia="tr-TR"/>
        </w:rPr>
        <w:t> Bu yönerge, Atatürkçü Düşünce Derneği Tüzüğü temel alınarak 5. maddesi (f) bendine dayanılarak hazırlanmıştır. Açıklık bulunmayan durumlarda Genel Yönetim Kurulu kararları gözetilir.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TANIMLAR</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Madde 4-</w:t>
      </w:r>
      <w:r w:rsidRPr="00B51151">
        <w:rPr>
          <w:rFonts w:ascii="Arial" w:eastAsia="Times New Roman" w:hAnsi="Arial" w:cs="Arial"/>
          <w:color w:val="222222"/>
          <w:sz w:val="24"/>
          <w:szCs w:val="24"/>
          <w:lang w:eastAsia="tr-TR"/>
        </w:rPr>
        <w:t> Bu yönergede adı geçen;</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Dernek: Atatürkçü Düşünce Derneği’ni,</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Tüzük: Atatürkçü Düşünce Derneği Tüzüğü’nü,</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GYK; Atatürkçü Düşünce Derneği Genel Yönetim kurulunu,</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 xml:space="preserve">Şube Yönetim Kurulu: Atatürkçü Düşünce Derneği Şubeleri Yönetim </w:t>
      </w:r>
      <w:proofErr w:type="spellStart"/>
      <w:r w:rsidRPr="00B51151">
        <w:rPr>
          <w:rFonts w:ascii="Arial" w:eastAsia="Times New Roman" w:hAnsi="Arial" w:cs="Arial"/>
          <w:color w:val="222222"/>
          <w:sz w:val="24"/>
          <w:szCs w:val="24"/>
          <w:lang w:eastAsia="tr-TR"/>
        </w:rPr>
        <w:t>Kurulları’nı</w:t>
      </w:r>
      <w:proofErr w:type="spellEnd"/>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 xml:space="preserve">Üye: Atatürkçü Düşünce Derneği </w:t>
      </w:r>
      <w:proofErr w:type="spellStart"/>
      <w:r w:rsidRPr="00B51151">
        <w:rPr>
          <w:rFonts w:ascii="Arial" w:eastAsia="Times New Roman" w:hAnsi="Arial" w:cs="Arial"/>
          <w:color w:val="222222"/>
          <w:sz w:val="24"/>
          <w:szCs w:val="24"/>
          <w:lang w:eastAsia="tr-TR"/>
        </w:rPr>
        <w:t>Üyesi’ni</w:t>
      </w:r>
      <w:proofErr w:type="spellEnd"/>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 xml:space="preserve">Genel Merkez Gençlik Kolu: Atatürkçü Düşünce Derneği Genel Merkez Gençlik </w:t>
      </w:r>
      <w:proofErr w:type="spellStart"/>
      <w:r w:rsidRPr="00B51151">
        <w:rPr>
          <w:rFonts w:ascii="Arial" w:eastAsia="Times New Roman" w:hAnsi="Arial" w:cs="Arial"/>
          <w:color w:val="222222"/>
          <w:sz w:val="24"/>
          <w:szCs w:val="24"/>
          <w:lang w:eastAsia="tr-TR"/>
        </w:rPr>
        <w:t>Kolu’nu</w:t>
      </w:r>
      <w:proofErr w:type="spellEnd"/>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 xml:space="preserve">Gençlik Kolu: Atatürkçü Düşünce Derneği Şube Gençlik </w:t>
      </w:r>
      <w:proofErr w:type="spellStart"/>
      <w:r w:rsidRPr="00B51151">
        <w:rPr>
          <w:rFonts w:ascii="Arial" w:eastAsia="Times New Roman" w:hAnsi="Arial" w:cs="Arial"/>
          <w:color w:val="222222"/>
          <w:sz w:val="24"/>
          <w:szCs w:val="24"/>
          <w:lang w:eastAsia="tr-TR"/>
        </w:rPr>
        <w:t>Kolu’nu</w:t>
      </w:r>
      <w:proofErr w:type="spellEnd"/>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Kol Sorumlusu; Kol çalışanları içinden seçilen kişiyi,</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 xml:space="preserve">Öğrenci: Yurt içinde ortaöğretim kurumlarında okuyan, iki veya dört yıl süreli örgün eğitim veren </w:t>
      </w:r>
      <w:proofErr w:type="gramStart"/>
      <w:r w:rsidRPr="00B51151">
        <w:rPr>
          <w:rFonts w:ascii="Arial" w:eastAsia="Times New Roman" w:hAnsi="Arial" w:cs="Arial"/>
          <w:color w:val="222222"/>
          <w:sz w:val="24"/>
          <w:szCs w:val="24"/>
          <w:lang w:eastAsia="tr-TR"/>
        </w:rPr>
        <w:t>yüksek öğretim</w:t>
      </w:r>
      <w:proofErr w:type="gramEnd"/>
      <w:r w:rsidRPr="00B51151">
        <w:rPr>
          <w:rFonts w:ascii="Arial" w:eastAsia="Times New Roman" w:hAnsi="Arial" w:cs="Arial"/>
          <w:color w:val="222222"/>
          <w:sz w:val="24"/>
          <w:szCs w:val="24"/>
          <w:lang w:eastAsia="tr-TR"/>
        </w:rPr>
        <w:t xml:space="preserve"> kurumlarında öğrenim gören lisans ya da lisans üstü öğrencilerini,</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Genel Merkez Burs Komisyonu: Doğrudan Genel Merkeze yapılacak burs başvurularını değerlendirecek komisyonunu kapsar.</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lastRenderedPageBreak/>
        <w:t>Eğitim Faaliyetleri: Burs gelirlerinin toplandığı hesap dönemi toplamının %5’ini geçmemek üzere düzenlenecek eğitim faaliyetlerini kapsar.</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 </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BÖLÜM 2</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ESAS HÜKÜMLER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BURS BAŞVURULARI:</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5-</w:t>
      </w:r>
      <w:r w:rsidRPr="00B51151">
        <w:rPr>
          <w:rFonts w:ascii="Arial" w:eastAsia="Times New Roman" w:hAnsi="Arial" w:cs="Arial"/>
          <w:color w:val="222222"/>
          <w:sz w:val="24"/>
          <w:szCs w:val="24"/>
          <w:lang w:eastAsia="tr-TR"/>
        </w:rPr>
        <w:t> Burstan yararlanmak isteyen öğrenciler, devam edecekleri okulun bulunduğu yerdeki ADD Şubesine veya Ankara için, Genel Merkeze başvuruda bulunurlar. Okulun bulunduğu yerde ADD şubesi yok ise, ya da şube olmakla birlikte o şube tarafından burs ödemesi yapılamadığının resmi yazı ile belgelenmesi halinde öğrenci, ailesinin ikamet ettiği yer şubesinden burs alabilir.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BAŞVURU ZAMANI:</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6-</w:t>
      </w:r>
      <w:r w:rsidRPr="00B51151">
        <w:rPr>
          <w:rFonts w:ascii="Arial" w:eastAsia="Times New Roman" w:hAnsi="Arial" w:cs="Arial"/>
          <w:color w:val="222222"/>
          <w:sz w:val="24"/>
          <w:szCs w:val="24"/>
          <w:lang w:eastAsia="tr-TR"/>
        </w:rPr>
        <w:t xml:space="preserve"> Burs başvuruları; her </w:t>
      </w:r>
      <w:proofErr w:type="gramStart"/>
      <w:r w:rsidRPr="00B51151">
        <w:rPr>
          <w:rFonts w:ascii="Arial" w:eastAsia="Times New Roman" w:hAnsi="Arial" w:cs="Arial"/>
          <w:color w:val="222222"/>
          <w:sz w:val="24"/>
          <w:szCs w:val="24"/>
          <w:lang w:eastAsia="tr-TR"/>
        </w:rPr>
        <w:t>yıl ;</w:t>
      </w:r>
      <w:proofErr w:type="gramEnd"/>
    </w:p>
    <w:p w:rsidR="00B51151" w:rsidRPr="00B51151" w:rsidRDefault="00B51151" w:rsidP="00B51151">
      <w:pPr>
        <w:numPr>
          <w:ilvl w:val="0"/>
          <w:numId w:val="1"/>
        </w:numPr>
        <w:shd w:val="clear" w:color="auto" w:fill="FFFFFF"/>
        <w:spacing w:after="0" w:line="315" w:lineRule="atLeast"/>
        <w:ind w:left="600" w:right="600"/>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Ortaöğretim öğrencileri için 15 Ağustos-15 Eylül</w:t>
      </w:r>
    </w:p>
    <w:p w:rsidR="00B51151" w:rsidRPr="00B51151" w:rsidRDefault="00B51151" w:rsidP="00B51151">
      <w:pPr>
        <w:numPr>
          <w:ilvl w:val="0"/>
          <w:numId w:val="1"/>
        </w:numPr>
        <w:shd w:val="clear" w:color="auto" w:fill="FFFFFF"/>
        <w:spacing w:after="0" w:line="315" w:lineRule="atLeast"/>
        <w:ind w:left="600" w:right="600"/>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Yüksek Öğretim öğrencileri için 15 Eylül – 01 Ekim tarihleri arasında yapılır.</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Başvurular 15 Ekim’e kadar sonuçlandırılır.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BURS TUTARI VE SAYISI:</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7-</w:t>
      </w:r>
      <w:r w:rsidRPr="00B51151">
        <w:rPr>
          <w:rFonts w:ascii="Arial" w:eastAsia="Times New Roman" w:hAnsi="Arial" w:cs="Arial"/>
          <w:color w:val="222222"/>
          <w:sz w:val="24"/>
          <w:szCs w:val="24"/>
          <w:lang w:eastAsia="tr-TR"/>
        </w:rPr>
        <w:t> Başvurular tamamlandıktan sonra mevcut burs bütçesine göre burs verilecek öğrenci sayısı ve tutarı GYK veya Şube Yönetim Kurulu toplantısında belirlenir. Burs miktarı ve burs alacakların sayısı belirlenirken, yüksek burs tutarı yerine 100 TL’den az olmamak koşuluyla belirlenecek uygun miktarda daha fazla öğrenciye burs verilmesi esastır.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BURS ALABİLME KOŞULLARI:</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8 -</w:t>
      </w:r>
      <w:r w:rsidRPr="00B51151">
        <w:rPr>
          <w:rFonts w:ascii="Arial" w:eastAsia="Times New Roman" w:hAnsi="Arial" w:cs="Arial"/>
          <w:color w:val="222222"/>
          <w:sz w:val="24"/>
          <w:szCs w:val="24"/>
          <w:lang w:eastAsia="tr-TR"/>
        </w:rPr>
        <w:t> Burs almak için başvuran öğrencilerinin aşağıda belirtilen </w:t>
      </w:r>
      <w:r w:rsidRPr="00B51151">
        <w:rPr>
          <w:rFonts w:ascii="Arial" w:eastAsia="Times New Roman" w:hAnsi="Arial" w:cs="Arial"/>
          <w:b/>
          <w:bCs/>
          <w:color w:val="222222"/>
          <w:sz w:val="24"/>
          <w:szCs w:val="24"/>
          <w:bdr w:val="none" w:sz="0" w:space="0" w:color="auto" w:frame="1"/>
          <w:lang w:eastAsia="tr-TR"/>
        </w:rPr>
        <w:t>koşulları </w:t>
      </w:r>
      <w:r w:rsidRPr="00B51151">
        <w:rPr>
          <w:rFonts w:ascii="Arial" w:eastAsia="Times New Roman" w:hAnsi="Arial" w:cs="Arial"/>
          <w:color w:val="222222"/>
          <w:sz w:val="24"/>
          <w:szCs w:val="24"/>
          <w:lang w:eastAsia="tr-TR"/>
        </w:rPr>
        <w:t>taşıması gerekmektedir: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a) </w:t>
      </w:r>
      <w:r w:rsidRPr="00B51151">
        <w:rPr>
          <w:rFonts w:ascii="Arial" w:eastAsia="Times New Roman" w:hAnsi="Arial" w:cs="Arial"/>
          <w:color w:val="222222"/>
          <w:sz w:val="24"/>
          <w:szCs w:val="24"/>
          <w:lang w:eastAsia="tr-TR"/>
        </w:rPr>
        <w:t>T.C. vatandaşı olmak,</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b)</w:t>
      </w:r>
      <w:r w:rsidRPr="00B51151">
        <w:rPr>
          <w:rFonts w:ascii="Arial" w:eastAsia="Times New Roman" w:hAnsi="Arial" w:cs="Arial"/>
          <w:color w:val="222222"/>
          <w:sz w:val="24"/>
          <w:szCs w:val="24"/>
          <w:lang w:eastAsia="tr-TR"/>
        </w:rPr>
        <w:t> Atatürk ilke ve devrimlerine bağlı birey olmak,</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c)</w:t>
      </w:r>
      <w:r w:rsidRPr="00B51151">
        <w:rPr>
          <w:rFonts w:ascii="Arial" w:eastAsia="Times New Roman" w:hAnsi="Arial" w:cs="Arial"/>
          <w:color w:val="222222"/>
          <w:sz w:val="24"/>
          <w:szCs w:val="24"/>
          <w:lang w:eastAsia="tr-TR"/>
        </w:rPr>
        <w:t> Atatürkçü Düşünce Derneği üyesi olmak ya da Atatürkçü Düşünce Derneğinin </w:t>
      </w:r>
      <w:r w:rsidRPr="00B51151">
        <w:rPr>
          <w:rFonts w:ascii="Arial" w:eastAsia="Times New Roman" w:hAnsi="Arial" w:cs="Arial"/>
          <w:b/>
          <w:bCs/>
          <w:color w:val="222222"/>
          <w:sz w:val="24"/>
          <w:szCs w:val="24"/>
          <w:bdr w:val="none" w:sz="0" w:space="0" w:color="auto" w:frame="1"/>
          <w:lang w:eastAsia="tr-TR"/>
        </w:rPr>
        <w:t>en az bir üyesinin </w:t>
      </w:r>
      <w:r w:rsidRPr="00B51151">
        <w:rPr>
          <w:rFonts w:ascii="Arial" w:eastAsia="Times New Roman" w:hAnsi="Arial" w:cs="Arial"/>
          <w:color w:val="222222"/>
          <w:sz w:val="24"/>
          <w:szCs w:val="24"/>
          <w:lang w:eastAsia="tr-TR"/>
        </w:rPr>
        <w:t>referansına sahip olmak,</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d)</w:t>
      </w:r>
      <w:r w:rsidRPr="00B51151">
        <w:rPr>
          <w:rFonts w:ascii="Arial" w:eastAsia="Times New Roman" w:hAnsi="Arial" w:cs="Arial"/>
          <w:color w:val="222222"/>
          <w:sz w:val="24"/>
          <w:szCs w:val="24"/>
          <w:lang w:eastAsia="tr-TR"/>
        </w:rPr>
        <w:t> Eğitim ihtiyaçlarının karşılanması açısından maddi desteğe ihtiyacı bulunmak,</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e)</w:t>
      </w:r>
      <w:r w:rsidRPr="00B51151">
        <w:rPr>
          <w:rFonts w:ascii="Arial" w:eastAsia="Times New Roman" w:hAnsi="Arial" w:cs="Arial"/>
          <w:color w:val="222222"/>
          <w:sz w:val="24"/>
          <w:szCs w:val="24"/>
          <w:lang w:eastAsia="tr-TR"/>
        </w:rPr>
        <w:t xml:space="preserve"> Yurt içinde ortaöğretim kurumlarında okuyan veya iki veya dört yıl süreli örgün eğitim veren </w:t>
      </w:r>
      <w:proofErr w:type="gramStart"/>
      <w:r w:rsidRPr="00B51151">
        <w:rPr>
          <w:rFonts w:ascii="Arial" w:eastAsia="Times New Roman" w:hAnsi="Arial" w:cs="Arial"/>
          <w:color w:val="222222"/>
          <w:sz w:val="24"/>
          <w:szCs w:val="24"/>
          <w:lang w:eastAsia="tr-TR"/>
        </w:rPr>
        <w:t>yüksek öğrenim</w:t>
      </w:r>
      <w:proofErr w:type="gramEnd"/>
      <w:r w:rsidRPr="00B51151">
        <w:rPr>
          <w:rFonts w:ascii="Arial" w:eastAsia="Times New Roman" w:hAnsi="Arial" w:cs="Arial"/>
          <w:color w:val="222222"/>
          <w:sz w:val="24"/>
          <w:szCs w:val="24"/>
          <w:lang w:eastAsia="tr-TR"/>
        </w:rPr>
        <w:t xml:space="preserve"> kurumlarında öğrenim görmek veya lisans ya da yüksek lisans öğrencisi olmak,</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f)</w:t>
      </w:r>
      <w:r w:rsidRPr="00B51151">
        <w:rPr>
          <w:rFonts w:ascii="Arial" w:eastAsia="Times New Roman" w:hAnsi="Arial" w:cs="Arial"/>
          <w:color w:val="222222"/>
          <w:sz w:val="24"/>
          <w:szCs w:val="24"/>
          <w:lang w:eastAsia="tr-TR"/>
        </w:rPr>
        <w:t> Başarısını belgelemek,</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Burs koşulları 9 ve 10. Madde uyarınca değerlendirilir.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DEĞERLENDİRME:</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Madde 9- </w:t>
      </w:r>
      <w:r w:rsidRPr="00B51151">
        <w:rPr>
          <w:rFonts w:ascii="Arial" w:eastAsia="Times New Roman" w:hAnsi="Arial" w:cs="Arial"/>
          <w:color w:val="222222"/>
          <w:sz w:val="24"/>
          <w:szCs w:val="24"/>
          <w:lang w:eastAsia="tr-TR"/>
        </w:rPr>
        <w:t>Burs Komisyonu aldığı başvuruları inceler, bursun bağlanması konusunda aşağıdaki ölçütlere göre değerlendirme yapar: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lastRenderedPageBreak/>
        <w:t>(1)</w:t>
      </w:r>
      <w:r w:rsidRPr="00B51151">
        <w:rPr>
          <w:rFonts w:ascii="Arial" w:eastAsia="Times New Roman" w:hAnsi="Arial" w:cs="Arial"/>
          <w:color w:val="222222"/>
          <w:sz w:val="24"/>
          <w:szCs w:val="24"/>
          <w:lang w:eastAsia="tr-TR"/>
        </w:rPr>
        <w:t> </w:t>
      </w:r>
      <w:r w:rsidRPr="00B51151">
        <w:rPr>
          <w:rFonts w:ascii="Arial" w:eastAsia="Times New Roman" w:hAnsi="Arial" w:cs="Arial"/>
          <w:b/>
          <w:bCs/>
          <w:color w:val="222222"/>
          <w:sz w:val="24"/>
          <w:szCs w:val="24"/>
          <w:bdr w:val="none" w:sz="0" w:space="0" w:color="auto" w:frame="1"/>
          <w:lang w:eastAsia="tr-TR"/>
        </w:rPr>
        <w:t>a)</w:t>
      </w:r>
      <w:r w:rsidRPr="00B51151">
        <w:rPr>
          <w:rFonts w:ascii="Arial" w:eastAsia="Times New Roman" w:hAnsi="Arial" w:cs="Arial"/>
          <w:color w:val="222222"/>
          <w:sz w:val="24"/>
          <w:szCs w:val="24"/>
          <w:lang w:eastAsia="tr-TR"/>
        </w:rPr>
        <w:t> Babasının ve annesinin hayatta olup olmadığı,</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b)</w:t>
      </w:r>
      <w:r w:rsidRPr="00B51151">
        <w:rPr>
          <w:rFonts w:ascii="Arial" w:eastAsia="Times New Roman" w:hAnsi="Arial" w:cs="Arial"/>
          <w:color w:val="222222"/>
          <w:sz w:val="24"/>
          <w:szCs w:val="24"/>
          <w:lang w:eastAsia="tr-TR"/>
        </w:rPr>
        <w:t> Ailesinin gelir durumu,(Ailede birden fazla asgari ücretle çalışan aile bireyinin olmaması</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c) </w:t>
      </w:r>
      <w:r w:rsidRPr="00B51151">
        <w:rPr>
          <w:rFonts w:ascii="Arial" w:eastAsia="Times New Roman" w:hAnsi="Arial" w:cs="Arial"/>
          <w:color w:val="222222"/>
          <w:sz w:val="24"/>
          <w:szCs w:val="24"/>
          <w:lang w:eastAsia="tr-TR"/>
        </w:rPr>
        <w:t>Ailesinde okuyan kardeş sayısı,</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d) </w:t>
      </w:r>
      <w:r w:rsidRPr="00B51151">
        <w:rPr>
          <w:rFonts w:ascii="Arial" w:eastAsia="Times New Roman" w:hAnsi="Arial" w:cs="Arial"/>
          <w:color w:val="222222"/>
          <w:sz w:val="24"/>
          <w:szCs w:val="24"/>
          <w:lang w:eastAsia="tr-TR"/>
        </w:rPr>
        <w:t>Ailesinin oturduğu yer, ( semt-mal sahibi-kiracı )</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e) </w:t>
      </w:r>
      <w:r w:rsidRPr="00B51151">
        <w:rPr>
          <w:rFonts w:ascii="Arial" w:eastAsia="Times New Roman" w:hAnsi="Arial" w:cs="Arial"/>
          <w:color w:val="222222"/>
          <w:sz w:val="24"/>
          <w:szCs w:val="24"/>
          <w:lang w:eastAsia="tr-TR"/>
        </w:rPr>
        <w:t>Öğrencinin ara sınıflardaki not durumunu gösterir belge.</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f) </w:t>
      </w:r>
      <w:r w:rsidRPr="00B51151">
        <w:rPr>
          <w:rFonts w:ascii="Arial" w:eastAsia="Times New Roman" w:hAnsi="Arial" w:cs="Arial"/>
          <w:color w:val="222222"/>
          <w:sz w:val="24"/>
          <w:szCs w:val="24"/>
          <w:lang w:eastAsia="tr-TR"/>
        </w:rPr>
        <w:t>Dernek çalışmalarına olabilecek katılım ve katkısı,</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g) </w:t>
      </w:r>
      <w:r w:rsidRPr="00B51151">
        <w:rPr>
          <w:rFonts w:ascii="Arial" w:eastAsia="Times New Roman" w:hAnsi="Arial" w:cs="Arial"/>
          <w:color w:val="222222"/>
          <w:sz w:val="24"/>
          <w:szCs w:val="24"/>
          <w:lang w:eastAsia="tr-TR"/>
        </w:rPr>
        <w:t>Şube Gençlik Kolu bünyesinde aktif çalışan üyelerden burs başvurusu yapan varsa, Şube Yönetim Kurulu bu kişilere öncelik tanır.(Ek-1 Başvuru Formu)</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(2)</w:t>
      </w:r>
      <w:r w:rsidRPr="00B51151">
        <w:rPr>
          <w:rFonts w:ascii="Arial" w:eastAsia="Times New Roman" w:hAnsi="Arial" w:cs="Arial"/>
          <w:color w:val="222222"/>
          <w:sz w:val="24"/>
          <w:szCs w:val="24"/>
          <w:lang w:eastAsia="tr-TR"/>
        </w:rPr>
        <w:t> Yukarıdaki ölçütlere ve Madde 8’de belirtilen burs alabilme koşullarına göre yapılan değerlendirme sonunda burs verilmesi uygun görülen adaylar Burs Komisyonu tarafından görüşmeye çağrılır.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(3)</w:t>
      </w:r>
      <w:r w:rsidRPr="00B51151">
        <w:rPr>
          <w:rFonts w:ascii="Arial" w:eastAsia="Times New Roman" w:hAnsi="Arial" w:cs="Arial"/>
          <w:color w:val="222222"/>
          <w:sz w:val="24"/>
          <w:szCs w:val="24"/>
          <w:lang w:eastAsia="tr-TR"/>
        </w:rPr>
        <w:t> Bu görüşmede, burs başvurusu yapan öğrenci (Ek-2)’de yer alan Anket Formunu da doldurur. Varsa şube gençlik kolu sorumlusu da görüşmeye katılır. En az iki yönetim kurulu üyesinin katılımıyla yapılan bu görüşme sonucunda varılan kanaat (Ek-3 Görüşme Tutanağı) imza altına alınır.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(4)</w:t>
      </w:r>
      <w:r w:rsidRPr="00B51151">
        <w:rPr>
          <w:rFonts w:ascii="Arial" w:eastAsia="Times New Roman" w:hAnsi="Arial" w:cs="Arial"/>
          <w:color w:val="222222"/>
          <w:sz w:val="24"/>
          <w:szCs w:val="24"/>
          <w:lang w:eastAsia="tr-TR"/>
        </w:rPr>
        <w:t> Bu Tutanağın, sureti Genel Merkeze gönderilir. Genel Merkezin (onayının) şubeye bildirimi üzerine burs işlerlik kazanır. Şube, Yönetim Kurulu kararı ile burs ödemesine başlar.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BURS ALACAKLARDAN İSTENİLEN BELGELER: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10-</w:t>
      </w:r>
      <w:r w:rsidRPr="00B51151">
        <w:rPr>
          <w:rFonts w:ascii="Arial" w:eastAsia="Times New Roman" w:hAnsi="Arial" w:cs="Arial"/>
          <w:color w:val="222222"/>
          <w:sz w:val="24"/>
          <w:szCs w:val="24"/>
          <w:lang w:eastAsia="tr-TR"/>
        </w:rPr>
        <w:t> Burs almaya hak kazanan öğrencilerden; aşağıdaki belgeleri bir hafta içerisinde temin etmeleri istenir. Bunlar:</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a)</w:t>
      </w:r>
      <w:r w:rsidRPr="00B51151">
        <w:rPr>
          <w:rFonts w:ascii="Arial" w:eastAsia="Times New Roman" w:hAnsi="Arial" w:cs="Arial"/>
          <w:color w:val="222222"/>
          <w:sz w:val="24"/>
          <w:szCs w:val="24"/>
          <w:lang w:eastAsia="tr-TR"/>
        </w:rPr>
        <w:t> Kimlik Fotokopisi</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b)</w:t>
      </w:r>
      <w:r w:rsidRPr="00B51151">
        <w:rPr>
          <w:rFonts w:ascii="Arial" w:eastAsia="Times New Roman" w:hAnsi="Arial" w:cs="Arial"/>
          <w:color w:val="222222"/>
          <w:sz w:val="24"/>
          <w:szCs w:val="24"/>
          <w:lang w:eastAsia="tr-TR"/>
        </w:rPr>
        <w:t> Öğrenci Belgesi</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c)</w:t>
      </w:r>
      <w:r w:rsidRPr="00B51151">
        <w:rPr>
          <w:rFonts w:ascii="Arial" w:eastAsia="Times New Roman" w:hAnsi="Arial" w:cs="Arial"/>
          <w:color w:val="222222"/>
          <w:sz w:val="24"/>
          <w:szCs w:val="24"/>
          <w:lang w:eastAsia="tr-TR"/>
        </w:rPr>
        <w:t xml:space="preserve"> İkametgâh Belgesi- Eğitim döneminde ailesinin yanında kalmıyorsa kaldığı yerin </w:t>
      </w:r>
      <w:proofErr w:type="gramStart"/>
      <w:r w:rsidRPr="00B51151">
        <w:rPr>
          <w:rFonts w:ascii="Arial" w:eastAsia="Times New Roman" w:hAnsi="Arial" w:cs="Arial"/>
          <w:color w:val="222222"/>
          <w:sz w:val="24"/>
          <w:szCs w:val="24"/>
          <w:lang w:eastAsia="tr-TR"/>
        </w:rPr>
        <w:t>ikametgah</w:t>
      </w:r>
      <w:proofErr w:type="gramEnd"/>
      <w:r w:rsidRPr="00B51151">
        <w:rPr>
          <w:rFonts w:ascii="Arial" w:eastAsia="Times New Roman" w:hAnsi="Arial" w:cs="Arial"/>
          <w:color w:val="222222"/>
          <w:sz w:val="24"/>
          <w:szCs w:val="24"/>
          <w:lang w:eastAsia="tr-TR"/>
        </w:rPr>
        <w:t xml:space="preserve"> belgesi, (yurtta kalıyorsa yurt kimliğinin fotokopisi, öğrenci evinde kalıyorsa evin bulunduğu yerin ikametgâh belgesi)</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BURS ÖDEMESİ:</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11-</w:t>
      </w:r>
      <w:r w:rsidRPr="00B51151">
        <w:rPr>
          <w:rFonts w:ascii="Arial" w:eastAsia="Times New Roman" w:hAnsi="Arial" w:cs="Arial"/>
          <w:color w:val="222222"/>
          <w:sz w:val="24"/>
          <w:szCs w:val="24"/>
          <w:lang w:eastAsia="tr-TR"/>
        </w:rPr>
        <w:t> Genel Merkez veya Şubelerde açılacak ayrı bir banka hesabında burs havuzu oluşturulur. Bütün burs kazanımları bu havuza aktarılır. Ödemeler, saymanlık tarafından hazırlanan banka talimatı ile yapılır. Ödemelere Ekim ayı itibariyle başlanır. Burs süresi öğrencinin başarısına bağlı olarak 1 öğrenim yılıdır. Genel Merkez veya Şube yönetiminin alacağı kararla gün tespit edilerek ödenir.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BURS ALANLARIN DURUMUNUN İZLENMESİ:</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12</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Öğrencinin:</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1) Her dönem sonunda not ortalamasının başarılı olması aranır.</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2) Bursun gelecek yıl devamı için, öğrencinin derslerinde başarı gösterip sınıfını geçmesi ve bununla ilgili belgeyi Şube Yönetim Kuruluna sunması gerekir. (</w:t>
      </w:r>
      <w:proofErr w:type="gramStart"/>
      <w:r w:rsidRPr="00B51151">
        <w:rPr>
          <w:rFonts w:ascii="Arial" w:eastAsia="Times New Roman" w:hAnsi="Arial" w:cs="Arial"/>
          <w:color w:val="222222"/>
          <w:sz w:val="24"/>
          <w:szCs w:val="24"/>
          <w:lang w:eastAsia="tr-TR"/>
        </w:rPr>
        <w:t>Yüksek öğrenim</w:t>
      </w:r>
      <w:proofErr w:type="gramEnd"/>
      <w:r w:rsidRPr="00B51151">
        <w:rPr>
          <w:rFonts w:ascii="Arial" w:eastAsia="Times New Roman" w:hAnsi="Arial" w:cs="Arial"/>
          <w:color w:val="222222"/>
          <w:sz w:val="24"/>
          <w:szCs w:val="24"/>
          <w:lang w:eastAsia="tr-TR"/>
        </w:rPr>
        <w:t xml:space="preserve"> için önceki dönemlerden üç ve daha çok dersi kalan öğrenciler, sınıfını geçmemiş gibi değerlendirilir.)</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lastRenderedPageBreak/>
        <w:t>3) Burs alanların durumunun izlenmesinden, yetiştirilmesinden ve yönlendirilmesinden Şube Yönetim Kurulu sorumludur. Varsa Şube Gençlik Kolu, burs alanların dernek etkinliklerine, Gençlik Kolu çalışmalarına katılımı hakkında Şube Yönetim Kurulu’nu her ay düzenli olarak bilgilendirir.</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 xml:space="preserve">4) Şubeler </w:t>
      </w:r>
      <w:proofErr w:type="gramStart"/>
      <w:r w:rsidRPr="00B51151">
        <w:rPr>
          <w:rFonts w:ascii="Arial" w:eastAsia="Times New Roman" w:hAnsi="Arial" w:cs="Arial"/>
          <w:color w:val="222222"/>
          <w:sz w:val="24"/>
          <w:szCs w:val="24"/>
          <w:lang w:eastAsia="tr-TR"/>
        </w:rPr>
        <w:t>yıl sonunda</w:t>
      </w:r>
      <w:proofErr w:type="gramEnd"/>
      <w:r w:rsidRPr="00B51151">
        <w:rPr>
          <w:rFonts w:ascii="Arial" w:eastAsia="Times New Roman" w:hAnsi="Arial" w:cs="Arial"/>
          <w:color w:val="222222"/>
          <w:sz w:val="24"/>
          <w:szCs w:val="24"/>
          <w:lang w:eastAsia="tr-TR"/>
        </w:rPr>
        <w:t xml:space="preserve"> burslar hakkında hazırladıkları raporu Genel Merkez Genel Sekreterliğine bildirmek zorundadırlar.</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5) Burs alan öğrencinin sosyal etkinlik becerilerini kazanmaları ve kişisel yeteneklerinin ortaya çıkarılmasına aracı olması için dernek etkinliklerine ve Gençlik Kolu çalışmalarına katılması gereklidir. Burs alanların şube çalışmalarına katkılarının sağlanması, görev paylaşımlarına hazırlanmaları ve bu konularda bilgilendirilmeleri ve eğitilmeleri esastır. Buna dair katılım programları Genel Merkez Burs Komisyonu tarafından yetkili kurulların onayı alınarak yapılır.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BURSUN KESİLME ve BURS MİKTARININ ARTTIRILMASI HALLERİ:</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13</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A -</w:t>
      </w:r>
      <w:r w:rsidRPr="00B51151">
        <w:rPr>
          <w:rFonts w:ascii="Arial" w:eastAsia="Times New Roman" w:hAnsi="Arial" w:cs="Arial"/>
          <w:color w:val="222222"/>
          <w:sz w:val="24"/>
          <w:szCs w:val="24"/>
          <w:lang w:eastAsia="tr-TR"/>
        </w:rPr>
        <w:t> Aşağıda belirtilen hallerin Şube Yönetim Kurulu tarafından tespit edilmesi sonucunda burs alanlara yapılan ödeme durdurulur:</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a</w:t>
      </w:r>
      <w:proofErr w:type="gramStart"/>
      <w:r w:rsidRPr="00B51151">
        <w:rPr>
          <w:rFonts w:ascii="Arial" w:eastAsia="Times New Roman" w:hAnsi="Arial" w:cs="Arial"/>
          <w:b/>
          <w:bCs/>
          <w:color w:val="222222"/>
          <w:sz w:val="24"/>
          <w:szCs w:val="24"/>
          <w:bdr w:val="none" w:sz="0" w:space="0" w:color="auto" w:frame="1"/>
          <w:lang w:eastAsia="tr-TR"/>
        </w:rPr>
        <w:t>)</w:t>
      </w:r>
      <w:proofErr w:type="gramEnd"/>
      <w:r w:rsidRPr="00B51151">
        <w:rPr>
          <w:rFonts w:ascii="Arial" w:eastAsia="Times New Roman" w:hAnsi="Arial" w:cs="Arial"/>
          <w:color w:val="222222"/>
          <w:sz w:val="24"/>
          <w:szCs w:val="24"/>
          <w:lang w:eastAsia="tr-TR"/>
        </w:rPr>
        <w:t> Dernek etkinliklerine, Şube Gençlik Kolu çalışmalarına geçerli (mazeret dışında) düzenli olarak katılım ve katkı sağlamayanların,</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b)</w:t>
      </w:r>
      <w:r w:rsidRPr="00B51151">
        <w:rPr>
          <w:rFonts w:ascii="Arial" w:eastAsia="Times New Roman" w:hAnsi="Arial" w:cs="Arial"/>
          <w:color w:val="222222"/>
          <w:sz w:val="24"/>
          <w:szCs w:val="24"/>
          <w:lang w:eastAsia="tr-TR"/>
        </w:rPr>
        <w:t> Derneğin kuruluş amacına, tüzüğüne aykırı hareket edilmesi veya okulundan verilen disiplin cezasının Şube Yönetim Kurulunca haklı gerekçelere dayandığı anlaşılanların,</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c)</w:t>
      </w:r>
      <w:r w:rsidRPr="00B51151">
        <w:rPr>
          <w:rFonts w:ascii="Arial" w:eastAsia="Times New Roman" w:hAnsi="Arial" w:cs="Arial"/>
          <w:color w:val="222222"/>
          <w:sz w:val="24"/>
          <w:szCs w:val="24"/>
          <w:lang w:eastAsia="tr-TR"/>
        </w:rPr>
        <w:t> Atatürk ilke ve devrimlerine aykırı yaşam tarzı içinde bulunanların,</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d)</w:t>
      </w:r>
      <w:r w:rsidRPr="00B51151">
        <w:rPr>
          <w:rFonts w:ascii="Arial" w:eastAsia="Times New Roman" w:hAnsi="Arial" w:cs="Arial"/>
          <w:color w:val="222222"/>
          <w:sz w:val="24"/>
          <w:szCs w:val="24"/>
          <w:lang w:eastAsia="tr-TR"/>
        </w:rPr>
        <w:t> maddede yer alan bilgilendirme belgelerinde ve başvuru formunda gerçeğe aykırı bildirimde bulunduğu anlaşılanların,</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e)</w:t>
      </w:r>
      <w:r w:rsidRPr="00B51151">
        <w:rPr>
          <w:rFonts w:ascii="Arial" w:eastAsia="Times New Roman" w:hAnsi="Arial" w:cs="Arial"/>
          <w:color w:val="222222"/>
          <w:sz w:val="24"/>
          <w:szCs w:val="24"/>
          <w:lang w:eastAsia="tr-TR"/>
        </w:rPr>
        <w:t> Devam etmekte olduğu sınıfta kalanların,</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f)</w:t>
      </w:r>
      <w:r w:rsidRPr="00B51151">
        <w:rPr>
          <w:rFonts w:ascii="Arial" w:eastAsia="Times New Roman" w:hAnsi="Arial" w:cs="Arial"/>
          <w:color w:val="222222"/>
          <w:sz w:val="24"/>
          <w:szCs w:val="24"/>
          <w:lang w:eastAsia="tr-TR"/>
        </w:rPr>
        <w:t> Kendisine burs bağlandıktan sonra, herhangi bir kurum/ kuruluşta sigortalı olarak maaş karşılığı çalışmaya başlayanların,</w:t>
      </w:r>
      <w:r w:rsidRPr="00B51151">
        <w:rPr>
          <w:rFonts w:ascii="Arial" w:eastAsia="Times New Roman" w:hAnsi="Arial" w:cs="Arial"/>
          <w:color w:val="222222"/>
          <w:sz w:val="24"/>
          <w:szCs w:val="24"/>
          <w:lang w:eastAsia="tr-TR"/>
        </w:rPr>
        <w:br/>
      </w:r>
      <w:r w:rsidRPr="00B51151">
        <w:rPr>
          <w:rFonts w:ascii="Arial" w:eastAsia="Times New Roman" w:hAnsi="Arial" w:cs="Arial"/>
          <w:b/>
          <w:bCs/>
          <w:color w:val="222222"/>
          <w:sz w:val="24"/>
          <w:szCs w:val="24"/>
          <w:bdr w:val="none" w:sz="0" w:space="0" w:color="auto" w:frame="1"/>
          <w:lang w:eastAsia="tr-TR"/>
        </w:rPr>
        <w:t>g)</w:t>
      </w:r>
      <w:r w:rsidRPr="00B51151">
        <w:rPr>
          <w:rFonts w:ascii="Arial" w:eastAsia="Times New Roman" w:hAnsi="Arial" w:cs="Arial"/>
          <w:color w:val="222222"/>
          <w:sz w:val="24"/>
          <w:szCs w:val="24"/>
          <w:lang w:eastAsia="tr-TR"/>
        </w:rPr>
        <w:t> Okulundan mezun olanların bursu</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Şube Yönetim Kurulu kararıyla kesilir.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 – </w:t>
      </w:r>
      <w:r w:rsidRPr="00B51151">
        <w:rPr>
          <w:rFonts w:ascii="Arial" w:eastAsia="Times New Roman" w:hAnsi="Arial" w:cs="Arial"/>
          <w:color w:val="222222"/>
          <w:sz w:val="24"/>
          <w:szCs w:val="24"/>
          <w:lang w:eastAsia="tr-TR"/>
        </w:rPr>
        <w:t xml:space="preserve">Maddenin A (a) bendinde yazılı dernek etkinliklerine ve Şube Gençlik Kolu çalışmalarına devamlı katılıp katkı sağladıkları belgelenen </w:t>
      </w:r>
      <w:proofErr w:type="spellStart"/>
      <w:r w:rsidRPr="00B51151">
        <w:rPr>
          <w:rFonts w:ascii="Arial" w:eastAsia="Times New Roman" w:hAnsi="Arial" w:cs="Arial"/>
          <w:color w:val="222222"/>
          <w:sz w:val="24"/>
          <w:szCs w:val="24"/>
          <w:lang w:eastAsia="tr-TR"/>
        </w:rPr>
        <w:t>bursiyerlere</w:t>
      </w:r>
      <w:proofErr w:type="spellEnd"/>
      <w:r w:rsidRPr="00B51151">
        <w:rPr>
          <w:rFonts w:ascii="Arial" w:eastAsia="Times New Roman" w:hAnsi="Arial" w:cs="Arial"/>
          <w:color w:val="222222"/>
          <w:sz w:val="24"/>
          <w:szCs w:val="24"/>
          <w:lang w:eastAsia="tr-TR"/>
        </w:rPr>
        <w:t xml:space="preserve"> bir veya iki aylık burs bedeli fazla ödeme yapılabilir.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BURS BİLGİ BANKASI:</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14</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Genel Merkez ve şubeler tarafından verilen burslar hakkında ayrıntılı bilgiler (</w:t>
      </w:r>
      <w:proofErr w:type="spellStart"/>
      <w:r w:rsidRPr="00B51151">
        <w:rPr>
          <w:rFonts w:ascii="Arial" w:eastAsia="Times New Roman" w:hAnsi="Arial" w:cs="Arial"/>
          <w:color w:val="222222"/>
          <w:sz w:val="24"/>
          <w:szCs w:val="24"/>
          <w:lang w:eastAsia="tr-TR"/>
        </w:rPr>
        <w:t>bursiyer</w:t>
      </w:r>
      <w:proofErr w:type="spellEnd"/>
      <w:r w:rsidRPr="00B51151">
        <w:rPr>
          <w:rFonts w:ascii="Arial" w:eastAsia="Times New Roman" w:hAnsi="Arial" w:cs="Arial"/>
          <w:color w:val="222222"/>
          <w:sz w:val="24"/>
          <w:szCs w:val="24"/>
          <w:lang w:eastAsia="tr-TR"/>
        </w:rPr>
        <w:t xml:space="preserve"> bilgileri, ödenen burs miktarı) Genel Merkez Burs Komisyonu ve Şube Başkanlıkları tarafından Genel merkez Genel Sekreterliğine bildirilir. Gelen bilgiler Genel Saymanlık bünyesinde oluşturulacak ADD Burs veri tabanında (Burs Bilgi Bankası) kayıt altına alınır. Burs bilgilerinin güncelliğini koruması esastır.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lastRenderedPageBreak/>
        <w:t>Ek Madde:</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 xml:space="preserve">Burs geliri Genel Başkanın başkanlığında toplanan ilgili kurulların önerisi ve </w:t>
      </w:r>
      <w:proofErr w:type="spellStart"/>
      <w:r w:rsidRPr="00B51151">
        <w:rPr>
          <w:rFonts w:ascii="Arial" w:eastAsia="Times New Roman" w:hAnsi="Arial" w:cs="Arial"/>
          <w:color w:val="222222"/>
          <w:sz w:val="24"/>
          <w:szCs w:val="24"/>
          <w:lang w:eastAsia="tr-TR"/>
        </w:rPr>
        <w:t>GYK’nın</w:t>
      </w:r>
      <w:proofErr w:type="spellEnd"/>
      <w:r w:rsidRPr="00B51151">
        <w:rPr>
          <w:rFonts w:ascii="Arial" w:eastAsia="Times New Roman" w:hAnsi="Arial" w:cs="Arial"/>
          <w:color w:val="222222"/>
          <w:sz w:val="24"/>
          <w:szCs w:val="24"/>
          <w:lang w:eastAsia="tr-TR"/>
        </w:rPr>
        <w:t xml:space="preserve"> onayı ile eğitim faaliyetlerinde kullanılabilir.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15</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Bu yönerge hükümleri; Genel Merkezde Genel Merkez Burs Komisyonu, Şubelere ise Şube Burs Komisyonu tarafından yürütülür.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BÖLÜM 3</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SON HÜKÜMLER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 xml:space="preserve">HÜKÜM BULUNMAYAN </w:t>
      </w:r>
      <w:proofErr w:type="gramStart"/>
      <w:r w:rsidRPr="00B51151">
        <w:rPr>
          <w:rFonts w:ascii="Arial" w:eastAsia="Times New Roman" w:hAnsi="Arial" w:cs="Arial"/>
          <w:b/>
          <w:bCs/>
          <w:color w:val="222222"/>
          <w:sz w:val="24"/>
          <w:szCs w:val="24"/>
          <w:bdr w:val="none" w:sz="0" w:space="0" w:color="auto" w:frame="1"/>
          <w:lang w:eastAsia="tr-TR"/>
        </w:rPr>
        <w:t>HALLER :</w:t>
      </w:r>
      <w:proofErr w:type="gramEnd"/>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16</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Bu yönergede belirtilmeyen hususlar, Genel Yönetim Kurulu kararları ile belirlenir.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YÜRÜRLÜK</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17</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 xml:space="preserve">Bu yönerge, Genel Yönetim Kurulu’nun 21.08.2010 tarih ve 3 sayılı kararı ile kabul edilmiş,15.12.2010 tarih ve 6 sayılı kararı, 24.08.2013 tarih ve 16 sayılı kararı ve 22.03.2014 tarih ve 4 sayılı kararı ile düzeltmeler yapılarak işlerlik kazanmış olup ADD </w:t>
      </w:r>
      <w:proofErr w:type="spellStart"/>
      <w:r w:rsidRPr="00B51151">
        <w:rPr>
          <w:rFonts w:ascii="Arial" w:eastAsia="Times New Roman" w:hAnsi="Arial" w:cs="Arial"/>
          <w:color w:val="222222"/>
          <w:sz w:val="24"/>
          <w:szCs w:val="24"/>
          <w:lang w:eastAsia="tr-TR"/>
        </w:rPr>
        <w:t>GYK’nın</w:t>
      </w:r>
      <w:proofErr w:type="spellEnd"/>
      <w:r w:rsidRPr="00B51151">
        <w:rPr>
          <w:rFonts w:ascii="Arial" w:eastAsia="Times New Roman" w:hAnsi="Arial" w:cs="Arial"/>
          <w:color w:val="222222"/>
          <w:sz w:val="24"/>
          <w:szCs w:val="24"/>
          <w:lang w:eastAsia="tr-TR"/>
        </w:rPr>
        <w:t xml:space="preserve"> 11.7.2015 tarih ve 11 sayılı kararı ile yönergenin 1, </w:t>
      </w:r>
      <w:proofErr w:type="gramStart"/>
      <w:r w:rsidRPr="00B51151">
        <w:rPr>
          <w:rFonts w:ascii="Arial" w:eastAsia="Times New Roman" w:hAnsi="Arial" w:cs="Arial"/>
          <w:color w:val="222222"/>
          <w:sz w:val="24"/>
          <w:szCs w:val="24"/>
          <w:lang w:eastAsia="tr-TR"/>
        </w:rPr>
        <w:t>2,</w:t>
      </w:r>
      <w:proofErr w:type="gramEnd"/>
      <w:r w:rsidRPr="00B51151">
        <w:rPr>
          <w:rFonts w:ascii="Arial" w:eastAsia="Times New Roman" w:hAnsi="Arial" w:cs="Arial"/>
          <w:color w:val="222222"/>
          <w:sz w:val="24"/>
          <w:szCs w:val="24"/>
          <w:lang w:eastAsia="tr-TR"/>
        </w:rPr>
        <w:t xml:space="preserve"> ve 14. Maddeleri değiştirilmiş, 1 ek madde eklenmiş, 28.08.2015 tarih ve 12 sayılı kararı ile de 4, 5, 6b, 11 ve 13. maddelerinde değişiklikler yapılmış ve bu tarihler itibariyle yürürlüğe girmiştir.</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YÜRÜTME</w:t>
      </w:r>
    </w:p>
    <w:p w:rsidR="00B51151" w:rsidRPr="00B51151" w:rsidRDefault="00B51151" w:rsidP="00B51151">
      <w:pPr>
        <w:shd w:val="clear" w:color="auto" w:fill="FFFFFF"/>
        <w:spacing w:after="0"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b/>
          <w:bCs/>
          <w:color w:val="222222"/>
          <w:sz w:val="24"/>
          <w:szCs w:val="24"/>
          <w:bdr w:val="none" w:sz="0" w:space="0" w:color="auto" w:frame="1"/>
          <w:lang w:eastAsia="tr-TR"/>
        </w:rPr>
        <w:t>Madde 18</w:t>
      </w:r>
    </w:p>
    <w:p w:rsidR="00B51151" w:rsidRPr="00B51151" w:rsidRDefault="00B51151" w:rsidP="00B51151">
      <w:pPr>
        <w:shd w:val="clear" w:color="auto" w:fill="FFFFFF"/>
        <w:spacing w:after="225" w:line="330" w:lineRule="atLeast"/>
        <w:jc w:val="both"/>
        <w:textAlignment w:val="baseline"/>
        <w:rPr>
          <w:rFonts w:ascii="Arial" w:eastAsia="Times New Roman" w:hAnsi="Arial" w:cs="Arial"/>
          <w:color w:val="222222"/>
          <w:sz w:val="24"/>
          <w:szCs w:val="24"/>
          <w:lang w:eastAsia="tr-TR"/>
        </w:rPr>
      </w:pPr>
      <w:r w:rsidRPr="00B51151">
        <w:rPr>
          <w:rFonts w:ascii="Arial" w:eastAsia="Times New Roman" w:hAnsi="Arial" w:cs="Arial"/>
          <w:color w:val="222222"/>
          <w:sz w:val="24"/>
          <w:szCs w:val="24"/>
          <w:lang w:eastAsia="tr-TR"/>
        </w:rPr>
        <w:t>Bu yönergenin kurallarını Genel Yönetim Kurulu yürütür.</w:t>
      </w:r>
    </w:p>
    <w:p w:rsidR="00B304B6" w:rsidRPr="00B51151" w:rsidRDefault="00B304B6" w:rsidP="00B51151">
      <w:pPr>
        <w:jc w:val="both"/>
        <w:rPr>
          <w:rFonts w:ascii="Arial" w:hAnsi="Arial" w:cs="Arial"/>
          <w:sz w:val="24"/>
          <w:szCs w:val="24"/>
        </w:rPr>
      </w:pPr>
    </w:p>
    <w:sectPr w:rsidR="00B304B6" w:rsidRPr="00B51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625C"/>
    <w:multiLevelType w:val="multilevel"/>
    <w:tmpl w:val="6F5C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61"/>
    <w:rsid w:val="00912261"/>
    <w:rsid w:val="00B304B6"/>
    <w:rsid w:val="00B51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511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115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511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1151"/>
    <w:rPr>
      <w:b/>
      <w:bCs/>
    </w:rPr>
  </w:style>
  <w:style w:type="character" w:customStyle="1" w:styleId="apple-converted-space">
    <w:name w:val="apple-converted-space"/>
    <w:basedOn w:val="VarsaylanParagrafYazTipi"/>
    <w:rsid w:val="00B51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511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115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511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1151"/>
    <w:rPr>
      <w:b/>
      <w:bCs/>
    </w:rPr>
  </w:style>
  <w:style w:type="character" w:customStyle="1" w:styleId="apple-converted-space">
    <w:name w:val="apple-converted-space"/>
    <w:basedOn w:val="VarsaylanParagrafYazTipi"/>
    <w:rsid w:val="00B5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4679">
      <w:bodyDiv w:val="1"/>
      <w:marLeft w:val="0"/>
      <w:marRight w:val="0"/>
      <w:marTop w:val="0"/>
      <w:marBottom w:val="0"/>
      <w:divBdr>
        <w:top w:val="none" w:sz="0" w:space="0" w:color="auto"/>
        <w:left w:val="none" w:sz="0" w:space="0" w:color="auto"/>
        <w:bottom w:val="none" w:sz="0" w:space="0" w:color="auto"/>
        <w:right w:val="none" w:sz="0" w:space="0" w:color="auto"/>
      </w:divBdr>
      <w:divsChild>
        <w:div w:id="712464351">
          <w:marLeft w:val="0"/>
          <w:marRight w:val="0"/>
          <w:marTop w:val="0"/>
          <w:marBottom w:val="0"/>
          <w:divBdr>
            <w:top w:val="none" w:sz="0" w:space="0" w:color="auto"/>
            <w:left w:val="none" w:sz="0" w:space="0" w:color="auto"/>
            <w:bottom w:val="single" w:sz="6" w:space="0" w:color="F5F5F5"/>
            <w:right w:val="none" w:sz="0" w:space="0" w:color="auto"/>
          </w:divBdr>
        </w:div>
        <w:div w:id="196700937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özlem</cp:lastModifiedBy>
  <cp:revision>3</cp:revision>
  <dcterms:created xsi:type="dcterms:W3CDTF">2015-12-07T14:04:00Z</dcterms:created>
  <dcterms:modified xsi:type="dcterms:W3CDTF">2015-12-07T14:05:00Z</dcterms:modified>
</cp:coreProperties>
</file>